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E012" w14:textId="77777777" w:rsidR="00CE4839" w:rsidRPr="006B3E70" w:rsidRDefault="00CE343D" w:rsidP="0043608A">
      <w:pPr>
        <w:jc w:val="center"/>
      </w:pPr>
      <w:r w:rsidRPr="006B3E70">
        <w:t>ЗАКЛЮЧЕНИЕ КВАЛИФИКАЦИОННОЙ</w:t>
      </w:r>
      <w:r w:rsidR="00CE4839" w:rsidRPr="006B3E70">
        <w:t xml:space="preserve"> КОМИССИИ</w:t>
      </w:r>
    </w:p>
    <w:p w14:paraId="70B6F36B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35A54AC1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9631CF">
        <w:rPr>
          <w:b w:val="0"/>
          <w:sz w:val="24"/>
          <w:szCs w:val="24"/>
        </w:rPr>
        <w:t>0</w:t>
      </w:r>
      <w:r w:rsidR="002D48BB">
        <w:rPr>
          <w:b w:val="0"/>
          <w:sz w:val="24"/>
          <w:szCs w:val="24"/>
        </w:rPr>
        <w:t>6</w:t>
      </w:r>
      <w:r w:rsidR="003C397F">
        <w:rPr>
          <w:b w:val="0"/>
          <w:sz w:val="24"/>
          <w:szCs w:val="24"/>
        </w:rPr>
        <w:t>-</w:t>
      </w:r>
      <w:r w:rsidR="006900EA">
        <w:rPr>
          <w:b w:val="0"/>
          <w:sz w:val="24"/>
          <w:szCs w:val="24"/>
        </w:rPr>
        <w:t>01/21</w:t>
      </w:r>
    </w:p>
    <w:p w14:paraId="2131A3C2" w14:textId="77777777" w:rsidR="001A5431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4830BA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</w:p>
    <w:p w14:paraId="0864148F" w14:textId="1E1C837C" w:rsidR="00CE4839" w:rsidRPr="006B3E70" w:rsidRDefault="002D48BB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852F6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852F6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852F6D">
        <w:rPr>
          <w:b w:val="0"/>
          <w:sz w:val="24"/>
          <w:szCs w:val="24"/>
        </w:rPr>
        <w:t>.</w:t>
      </w:r>
    </w:p>
    <w:p w14:paraId="02756594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CC69802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15F8">
        <w:t>2</w:t>
      </w:r>
      <w:r w:rsidR="009631CF">
        <w:t>5 мая</w:t>
      </w:r>
      <w:r w:rsidR="003415F8">
        <w:t xml:space="preserve"> 2021</w:t>
      </w:r>
      <w:r w:rsidR="00EA2802" w:rsidRPr="006B3E70">
        <w:t xml:space="preserve"> г</w:t>
      </w:r>
      <w:r w:rsidR="001A5431">
        <w:t>ода</w:t>
      </w:r>
    </w:p>
    <w:p w14:paraId="19C27C3E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55251623" w14:textId="77777777" w:rsidR="00604799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0ACF1EBA" w14:textId="77777777" w:rsidR="009631CF" w:rsidRPr="008A775C" w:rsidRDefault="009631CF" w:rsidP="009631CF">
      <w:pPr>
        <w:numPr>
          <w:ilvl w:val="0"/>
          <w:numId w:val="9"/>
        </w:numPr>
        <w:tabs>
          <w:tab w:val="left" w:pos="3828"/>
        </w:tabs>
        <w:jc w:val="both"/>
      </w:pPr>
      <w:r w:rsidRPr="008A775C">
        <w:rPr>
          <w:shd w:val="clear" w:color="auto" w:fill="FFFFFF"/>
        </w:rPr>
        <w:t xml:space="preserve">Председателя </w:t>
      </w:r>
      <w:r>
        <w:rPr>
          <w:shd w:val="clear" w:color="auto" w:fill="FFFFFF"/>
        </w:rPr>
        <w:t>К</w:t>
      </w:r>
      <w:r w:rsidRPr="008A775C">
        <w:rPr>
          <w:shd w:val="clear" w:color="auto" w:fill="FFFFFF"/>
        </w:rPr>
        <w:t xml:space="preserve">омиссии </w:t>
      </w:r>
      <w:r w:rsidRPr="008A775C">
        <w:t>Абрамовича М.А.</w:t>
      </w:r>
    </w:p>
    <w:p w14:paraId="46DA6929" w14:textId="77777777" w:rsidR="009631CF" w:rsidRPr="008A775C" w:rsidRDefault="009631CF" w:rsidP="009631CF">
      <w:pPr>
        <w:numPr>
          <w:ilvl w:val="0"/>
          <w:numId w:val="9"/>
        </w:numPr>
        <w:tabs>
          <w:tab w:val="left" w:pos="3828"/>
        </w:tabs>
        <w:jc w:val="both"/>
      </w:pPr>
      <w:r w:rsidRPr="008A775C">
        <w:t xml:space="preserve">членов </w:t>
      </w:r>
      <w:r>
        <w:t>К</w:t>
      </w:r>
      <w:r w:rsidRPr="008A775C">
        <w:t xml:space="preserve">омиссии: Поспелова О.В., Мещерякова М.Н., Ковалёвой Л.Н., </w:t>
      </w:r>
      <w:proofErr w:type="spellStart"/>
      <w:r w:rsidRPr="008A775C">
        <w:t>Бабаянц</w:t>
      </w:r>
      <w:proofErr w:type="spellEnd"/>
      <w:r w:rsidRPr="008A775C">
        <w:t xml:space="preserve"> Е.Е.,</w:t>
      </w:r>
      <w:r w:rsidR="004830BA">
        <w:t xml:space="preserve"> </w:t>
      </w:r>
      <w:r w:rsidRPr="008A775C">
        <w:t xml:space="preserve">Ильичёва П.А., </w:t>
      </w:r>
      <w:proofErr w:type="spellStart"/>
      <w:r w:rsidRPr="008A775C">
        <w:t>Тюмина</w:t>
      </w:r>
      <w:proofErr w:type="spellEnd"/>
      <w:r w:rsidRPr="008A775C">
        <w:t xml:space="preserve"> А.С., Рубина Ю.Д.</w:t>
      </w:r>
      <w:r>
        <w:t>, Рыбакова С.А.,</w:t>
      </w:r>
    </w:p>
    <w:p w14:paraId="44012E73" w14:textId="77777777" w:rsidR="009631CF" w:rsidRDefault="009631CF" w:rsidP="009631CF">
      <w:pPr>
        <w:numPr>
          <w:ilvl w:val="0"/>
          <w:numId w:val="9"/>
        </w:numPr>
        <w:tabs>
          <w:tab w:val="left" w:pos="3828"/>
        </w:tabs>
        <w:jc w:val="both"/>
      </w:pPr>
      <w:r w:rsidRPr="008A775C">
        <w:t xml:space="preserve">при секретаре, члене </w:t>
      </w:r>
      <w:r>
        <w:t>К</w:t>
      </w:r>
      <w:r w:rsidRPr="008A775C">
        <w:t xml:space="preserve">омиссии, </w:t>
      </w:r>
      <w:r>
        <w:t>Никифорове А.В.,</w:t>
      </w:r>
    </w:p>
    <w:p w14:paraId="7C5FC279" w14:textId="087E86E6" w:rsidR="009631CF" w:rsidRDefault="009631CF" w:rsidP="009631CF">
      <w:pPr>
        <w:numPr>
          <w:ilvl w:val="0"/>
          <w:numId w:val="9"/>
        </w:numPr>
        <w:tabs>
          <w:tab w:val="left" w:pos="3828"/>
        </w:tabs>
        <w:jc w:val="both"/>
      </w:pPr>
      <w:r>
        <w:t>с участием адвоката Г</w:t>
      </w:r>
      <w:r w:rsidR="00852F6D">
        <w:t>.</w:t>
      </w:r>
      <w:r>
        <w:t>М.А.,</w:t>
      </w:r>
    </w:p>
    <w:p w14:paraId="00B48DDA" w14:textId="7B77790B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4830BA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4830BA">
        <w:rPr>
          <w:sz w:val="24"/>
        </w:rPr>
        <w:t xml:space="preserve"> </w:t>
      </w:r>
      <w:r w:rsidR="003B2E50" w:rsidRPr="006B3E70">
        <w:rPr>
          <w:sz w:val="24"/>
        </w:rPr>
        <w:t xml:space="preserve">использованием </w:t>
      </w:r>
      <w:r w:rsidR="004830BA" w:rsidRPr="006B3E70">
        <w:rPr>
          <w:sz w:val="24"/>
        </w:rPr>
        <w:t>видео</w:t>
      </w:r>
      <w:r w:rsidR="004830BA">
        <w:rPr>
          <w:sz w:val="24"/>
        </w:rPr>
        <w:t>к</w:t>
      </w:r>
      <w:r w:rsidR="004830BA" w:rsidRPr="006B3E70">
        <w:rPr>
          <w:sz w:val="24"/>
        </w:rPr>
        <w:t>онференцс</w:t>
      </w:r>
      <w:r w:rsidR="004830BA">
        <w:rPr>
          <w:sz w:val="24"/>
        </w:rPr>
        <w:t>в</w:t>
      </w:r>
      <w:r w:rsidR="004830BA" w:rsidRPr="006B3E70">
        <w:rPr>
          <w:sz w:val="24"/>
        </w:rPr>
        <w:t>язи</w:t>
      </w:r>
      <w:r w:rsidR="004830BA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4830BA">
        <w:rPr>
          <w:sz w:val="24"/>
        </w:rPr>
        <w:t xml:space="preserve"> </w:t>
      </w:r>
      <w:r w:rsidR="005A2F08">
        <w:rPr>
          <w:sz w:val="24"/>
        </w:rPr>
        <w:t>10</w:t>
      </w:r>
      <w:r w:rsidR="006900EA">
        <w:rPr>
          <w:sz w:val="24"/>
        </w:rPr>
        <w:t>.12.2020</w:t>
      </w:r>
      <w:r w:rsidR="00A6312B" w:rsidRPr="006B3E70">
        <w:rPr>
          <w:sz w:val="24"/>
        </w:rPr>
        <w:t>г.</w:t>
      </w:r>
      <w:r w:rsidR="004830BA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5A2F08">
        <w:rPr>
          <w:sz w:val="24"/>
          <w:szCs w:val="24"/>
        </w:rPr>
        <w:t>жалобе ОАО «</w:t>
      </w:r>
      <w:r w:rsidR="00852F6D">
        <w:rPr>
          <w:sz w:val="24"/>
          <w:szCs w:val="24"/>
        </w:rPr>
        <w:t>Х</w:t>
      </w:r>
      <w:r w:rsidR="0071773C" w:rsidRPr="0071773C">
        <w:rPr>
          <w:sz w:val="24"/>
          <w:szCs w:val="24"/>
        </w:rPr>
        <w:t xml:space="preserve">» </w:t>
      </w:r>
      <w:r w:rsidR="003B53F8">
        <w:rPr>
          <w:sz w:val="24"/>
          <w:szCs w:val="24"/>
        </w:rPr>
        <w:t>в лице</w:t>
      </w:r>
      <w:r w:rsidR="004830BA">
        <w:rPr>
          <w:sz w:val="24"/>
          <w:szCs w:val="24"/>
        </w:rPr>
        <w:t xml:space="preserve"> </w:t>
      </w:r>
      <w:r w:rsidR="003B53F8">
        <w:rPr>
          <w:sz w:val="24"/>
          <w:szCs w:val="24"/>
        </w:rPr>
        <w:t xml:space="preserve">руководителя ликвидационной комиссии </w:t>
      </w:r>
      <w:r w:rsidR="0071773C" w:rsidRPr="0071773C">
        <w:rPr>
          <w:sz w:val="24"/>
          <w:szCs w:val="24"/>
        </w:rPr>
        <w:t>С</w:t>
      </w:r>
      <w:r w:rsidR="00852F6D">
        <w:rPr>
          <w:sz w:val="24"/>
          <w:szCs w:val="24"/>
        </w:rPr>
        <w:t>.</w:t>
      </w:r>
      <w:r w:rsidR="0071773C" w:rsidRPr="0071773C">
        <w:rPr>
          <w:sz w:val="24"/>
          <w:szCs w:val="24"/>
        </w:rPr>
        <w:t>С.В.</w:t>
      </w:r>
      <w:r w:rsidR="004830BA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4830BA">
        <w:rPr>
          <w:sz w:val="24"/>
        </w:rPr>
        <w:t xml:space="preserve"> </w:t>
      </w:r>
      <w:r w:rsidR="0071773C">
        <w:rPr>
          <w:sz w:val="24"/>
        </w:rPr>
        <w:t>Г</w:t>
      </w:r>
      <w:r w:rsidR="00852F6D">
        <w:rPr>
          <w:sz w:val="24"/>
        </w:rPr>
        <w:t>.</w:t>
      </w:r>
      <w:r w:rsidR="0071773C">
        <w:rPr>
          <w:sz w:val="24"/>
        </w:rPr>
        <w:t>М.А</w:t>
      </w:r>
      <w:r w:rsidR="00852F6D">
        <w:rPr>
          <w:sz w:val="24"/>
        </w:rPr>
        <w:t>.</w:t>
      </w:r>
      <w:r w:rsidRPr="006B3E70">
        <w:rPr>
          <w:sz w:val="24"/>
        </w:rPr>
        <w:t>,</w:t>
      </w:r>
    </w:p>
    <w:p w14:paraId="29B29B45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3FB6CF3" w14:textId="77777777" w:rsidR="00CE4839" w:rsidRPr="006B3E70" w:rsidRDefault="00CE4839" w:rsidP="0043608A">
      <w:pPr>
        <w:tabs>
          <w:tab w:val="left" w:pos="3828"/>
        </w:tabs>
        <w:jc w:val="center"/>
        <w:rPr>
          <w:b/>
        </w:rPr>
      </w:pPr>
      <w:r w:rsidRPr="006B3E70">
        <w:rPr>
          <w:b/>
        </w:rPr>
        <w:t>У С Т А Н О В И Л А:</w:t>
      </w:r>
    </w:p>
    <w:p w14:paraId="1F8F852D" w14:textId="77777777" w:rsidR="00E42100" w:rsidRPr="006B3E70" w:rsidRDefault="00E42100" w:rsidP="00AD0BD6">
      <w:pPr>
        <w:jc w:val="both"/>
      </w:pPr>
    </w:p>
    <w:p w14:paraId="5FF4D7E0" w14:textId="0985BD37" w:rsidR="007804D1" w:rsidRDefault="006062B9" w:rsidP="007804D1">
      <w:pPr>
        <w:ind w:firstLine="708"/>
        <w:jc w:val="both"/>
      </w:pPr>
      <w:r w:rsidRPr="006B3E70">
        <w:t xml:space="preserve">в АПМО </w:t>
      </w:r>
      <w:r w:rsidR="0071773C">
        <w:t>поступила</w:t>
      </w:r>
      <w:r w:rsidR="004830BA">
        <w:t xml:space="preserve"> </w:t>
      </w:r>
      <w:r w:rsidR="0071773C">
        <w:t>жалоба руководителя ликвидационной комиссии</w:t>
      </w:r>
      <w:r w:rsidR="004830BA">
        <w:t xml:space="preserve"> </w:t>
      </w:r>
      <w:r w:rsidR="0071773C">
        <w:t>ОАО «</w:t>
      </w:r>
      <w:r w:rsidR="00852F6D">
        <w:t>Х</w:t>
      </w:r>
      <w:r w:rsidR="0071773C" w:rsidRPr="0071773C">
        <w:t>» С</w:t>
      </w:r>
      <w:r w:rsidR="00852F6D">
        <w:t>.</w:t>
      </w:r>
      <w:r w:rsidR="0071773C" w:rsidRPr="0071773C">
        <w:t>С.В.</w:t>
      </w:r>
      <w:r w:rsidR="004830BA">
        <w:t xml:space="preserve"> </w:t>
      </w:r>
      <w:r w:rsidR="007804D1" w:rsidRPr="006B3E70">
        <w:t>в отношении адвоката</w:t>
      </w:r>
      <w:r w:rsidR="0071773C">
        <w:t xml:space="preserve"> Г</w:t>
      </w:r>
      <w:r w:rsidR="00852F6D">
        <w:t>.</w:t>
      </w:r>
      <w:r w:rsidR="0071773C">
        <w:t>М.А.</w:t>
      </w:r>
      <w:r w:rsidR="006401E5">
        <w:t xml:space="preserve">, </w:t>
      </w:r>
      <w:r w:rsidR="00291806" w:rsidRPr="006B3E70">
        <w:t>в которой</w:t>
      </w:r>
      <w:r w:rsidR="004830BA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t>а</w:t>
      </w:r>
      <w:r w:rsidR="008A2D5F" w:rsidRPr="006B3E70">
        <w:t>двокат</w:t>
      </w:r>
      <w:r w:rsidR="004830BA">
        <w:t xml:space="preserve"> </w:t>
      </w:r>
      <w:r w:rsidR="000F66CE">
        <w:t xml:space="preserve">ранее </w:t>
      </w:r>
      <w:r w:rsidR="00B01C2D">
        <w:t xml:space="preserve">представлял </w:t>
      </w:r>
      <w:r w:rsidR="009D596D">
        <w:t>интересы ОАО</w:t>
      </w:r>
      <w:r w:rsidR="000F66CE">
        <w:t xml:space="preserve"> «</w:t>
      </w:r>
      <w:r w:rsidR="00852F6D">
        <w:t>Х</w:t>
      </w:r>
      <w:r w:rsidR="000F66CE" w:rsidRPr="0071773C">
        <w:t xml:space="preserve">» </w:t>
      </w:r>
      <w:r w:rsidR="00F11D7F">
        <w:t>на основании соглашения.</w:t>
      </w:r>
    </w:p>
    <w:p w14:paraId="4F0AA5FC" w14:textId="77777777" w:rsidR="00B01C2D" w:rsidRPr="006B3E70" w:rsidRDefault="00B01C2D" w:rsidP="00B01C2D">
      <w:pPr>
        <w:ind w:firstLine="708"/>
        <w:jc w:val="both"/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4830BA">
        <w:t xml:space="preserve"> </w:t>
      </w:r>
      <w:r>
        <w:t>направи</w:t>
      </w:r>
      <w:r w:rsidR="004830BA">
        <w:t>л</w:t>
      </w:r>
      <w:r>
        <w:t xml:space="preserve"> заявление</w:t>
      </w:r>
      <w:r w:rsidR="000F66CE">
        <w:t xml:space="preserve"> в Росреестр</w:t>
      </w:r>
      <w:r>
        <w:t xml:space="preserve"> о привлечении руководителя </w:t>
      </w:r>
      <w:r w:rsidR="000F66CE">
        <w:t>ликвидационной комиссии</w:t>
      </w:r>
      <w:r>
        <w:t xml:space="preserve"> к административной ответственности</w:t>
      </w:r>
      <w:r w:rsidR="000F66CE">
        <w:t>, действуя тем самым против законных интересов своего доверителя.</w:t>
      </w:r>
    </w:p>
    <w:p w14:paraId="668E86D1" w14:textId="77777777" w:rsidR="00B01C2D" w:rsidRDefault="00B01C2D" w:rsidP="00B01C2D">
      <w:pPr>
        <w:ind w:firstLine="708"/>
        <w:jc w:val="both"/>
      </w:pPr>
      <w:r w:rsidRPr="006B3E70">
        <w:t>В жалобе заявитель ставит вопрос о возбуждении в отношении адвоката дисциплинарного производства и просит привлечь адвоката к дисциплинарной ответственности.</w:t>
      </w:r>
    </w:p>
    <w:p w14:paraId="04D6EAB4" w14:textId="77777777" w:rsidR="00F11D7F" w:rsidRDefault="00F11D7F" w:rsidP="00B01C2D">
      <w:pPr>
        <w:ind w:firstLine="708"/>
        <w:jc w:val="both"/>
      </w:pPr>
      <w:r>
        <w:t>К жалобе приложены копии следующих документов:</w:t>
      </w:r>
    </w:p>
    <w:p w14:paraId="43F6A8A6" w14:textId="344D59C6" w:rsidR="00F11D7F" w:rsidRDefault="006004FE" w:rsidP="006004FE">
      <w:pPr>
        <w:jc w:val="both"/>
      </w:pPr>
      <w:r>
        <w:t>- соглашения № Г 01/04 от 01.04.2014 г.</w:t>
      </w:r>
      <w:r w:rsidR="0098178B">
        <w:t xml:space="preserve"> оказание юридической помощи</w:t>
      </w:r>
      <w:r>
        <w:t xml:space="preserve"> ОАО «</w:t>
      </w:r>
      <w:r w:rsidR="006E7AD8">
        <w:t>Х</w:t>
      </w:r>
      <w:r>
        <w:t>»</w:t>
      </w:r>
      <w:r w:rsidR="0098178B">
        <w:t>;</w:t>
      </w:r>
    </w:p>
    <w:p w14:paraId="68B0B70D" w14:textId="77777777" w:rsidR="006004FE" w:rsidRDefault="006004FE" w:rsidP="006004FE">
      <w:pPr>
        <w:jc w:val="both"/>
      </w:pPr>
      <w:r>
        <w:t>- дополнения № 1 от 01.02.2015 г. к соглашению от 01.04.2014 г.;</w:t>
      </w:r>
    </w:p>
    <w:p w14:paraId="5E6B6A40" w14:textId="77777777" w:rsidR="006004FE" w:rsidRDefault="006004FE" w:rsidP="006004FE">
      <w:pPr>
        <w:jc w:val="both"/>
      </w:pPr>
      <w:r>
        <w:t>- дополнения № 2 от 01.02.2016 г. к соглашению от 01.04.2014 г.;</w:t>
      </w:r>
    </w:p>
    <w:p w14:paraId="59D8151B" w14:textId="5B01524A" w:rsidR="0098178B" w:rsidRDefault="006004FE" w:rsidP="006004FE">
      <w:pPr>
        <w:jc w:val="both"/>
      </w:pPr>
      <w:r>
        <w:t>- заявления о привлечении руководителя ликвидационной комиссии ОАО «</w:t>
      </w:r>
      <w:r w:rsidR="006E7AD8">
        <w:t>Х</w:t>
      </w:r>
      <w:r>
        <w:t>» к административной ответственности</w:t>
      </w:r>
      <w:r w:rsidR="0098178B">
        <w:t>;</w:t>
      </w:r>
    </w:p>
    <w:p w14:paraId="51AE9050" w14:textId="1EF97B42" w:rsidR="0098178B" w:rsidRPr="006B3E70" w:rsidRDefault="006004FE" w:rsidP="006004FE">
      <w:pPr>
        <w:jc w:val="both"/>
      </w:pPr>
      <w:r>
        <w:t xml:space="preserve">- </w:t>
      </w:r>
      <w:r w:rsidR="0098178B">
        <w:t>выписк</w:t>
      </w:r>
      <w:r>
        <w:t>и</w:t>
      </w:r>
      <w:r w:rsidR="0098178B">
        <w:t xml:space="preserve"> из ЕГРЮЛ о ликвидации ОАО «</w:t>
      </w:r>
      <w:r w:rsidR="006E7AD8">
        <w:t>Х</w:t>
      </w:r>
      <w:r w:rsidR="0098178B">
        <w:t>»;</w:t>
      </w:r>
    </w:p>
    <w:p w14:paraId="30E32F4B" w14:textId="77777777" w:rsidR="00D6466B" w:rsidRPr="00D6466B" w:rsidRDefault="00D6466B" w:rsidP="00D6466B">
      <w:pPr>
        <w:ind w:firstLine="708"/>
        <w:jc w:val="both"/>
      </w:pPr>
      <w:r w:rsidRPr="00D6466B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169A2F1C" w14:textId="480EBA99" w:rsidR="007010D3" w:rsidRDefault="00D6466B" w:rsidP="00D6466B">
      <w:pPr>
        <w:ind w:firstLine="708"/>
        <w:jc w:val="both"/>
      </w:pPr>
      <w:r w:rsidRPr="00D6466B">
        <w:t xml:space="preserve">Адвокат в письменных объяснениях возражал против доводов жалобы и пояснил, что </w:t>
      </w:r>
      <w:r w:rsidR="00241495">
        <w:t>заявление адвоката в Управление Росреестра по городу М</w:t>
      </w:r>
      <w:r w:rsidR="006E7AD8">
        <w:t>.</w:t>
      </w:r>
      <w:r w:rsidR="00241495">
        <w:t xml:space="preserve"> о привлечении руководителя ликвидационной комиссии ОАО «</w:t>
      </w:r>
      <w:r w:rsidR="006E7AD8">
        <w:t>Х</w:t>
      </w:r>
      <w:r w:rsidR="00241495">
        <w:t>» С</w:t>
      </w:r>
      <w:r w:rsidR="006E7AD8">
        <w:t>.</w:t>
      </w:r>
      <w:r w:rsidR="00241495">
        <w:t xml:space="preserve">С.В. к административной ответственности не раскрывает никакой адвокатской тайны в отношении </w:t>
      </w:r>
      <w:r w:rsidR="007010D3">
        <w:t>д</w:t>
      </w:r>
      <w:r w:rsidR="00241495">
        <w:t>оверителя и являлось вынужденным действием адвоката в защиту своих имущественных интересов по возбужденному судом гражданскому делу по иску адвоката Г</w:t>
      </w:r>
      <w:r w:rsidR="006E7AD8">
        <w:t>.</w:t>
      </w:r>
      <w:r w:rsidR="00241495">
        <w:t>М.А. к С</w:t>
      </w:r>
      <w:r w:rsidR="006E7AD8">
        <w:t>.</w:t>
      </w:r>
      <w:r w:rsidR="00241495">
        <w:t xml:space="preserve">С.В. </w:t>
      </w:r>
    </w:p>
    <w:p w14:paraId="340DF700" w14:textId="47BA5744" w:rsidR="00D6466B" w:rsidRPr="00D6466B" w:rsidRDefault="00241495" w:rsidP="00D6466B">
      <w:pPr>
        <w:ind w:firstLine="708"/>
        <w:jc w:val="both"/>
      </w:pPr>
      <w:r>
        <w:t>По</w:t>
      </w:r>
      <w:r w:rsidR="004830BA">
        <w:t xml:space="preserve"> </w:t>
      </w:r>
      <w:r>
        <w:t>мнению адвоката, С</w:t>
      </w:r>
      <w:r w:rsidR="006E7AD8">
        <w:t>.</w:t>
      </w:r>
      <w:r>
        <w:t>С.В. незаконно намеревался ликвидировать ОАО «</w:t>
      </w:r>
      <w:r w:rsidR="006E7AD8">
        <w:t>Х</w:t>
      </w:r>
      <w:r>
        <w:t>» с отрицательной стоимостью чистых активов в размере свыше 60 000 000 рублей, т.е. с явными признаками неплатежеспособности должника. Выявленные административным органом нарушения, допущенные С</w:t>
      </w:r>
      <w:r w:rsidR="006E7AD8">
        <w:t>.</w:t>
      </w:r>
      <w:r>
        <w:t xml:space="preserve">С.В., не причинили вреда </w:t>
      </w:r>
      <w:r w:rsidR="007010D3">
        <w:t>д</w:t>
      </w:r>
      <w:r>
        <w:t>оверителю и будут положены в основу восстановления нарушенных имущественных прав адвоката в суде.</w:t>
      </w:r>
    </w:p>
    <w:p w14:paraId="16C98CD3" w14:textId="77777777" w:rsidR="00D6466B" w:rsidRPr="00D6466B" w:rsidRDefault="00D6466B" w:rsidP="00D6466B">
      <w:pPr>
        <w:ind w:firstLine="708"/>
        <w:jc w:val="both"/>
      </w:pPr>
      <w:r w:rsidRPr="00D6466B">
        <w:lastRenderedPageBreak/>
        <w:t>К письменным объяснениям адвоката приложены</w:t>
      </w:r>
      <w:r w:rsidR="00CF5B7E">
        <w:t xml:space="preserve"> копии следующих документов</w:t>
      </w:r>
      <w:r w:rsidRPr="00D6466B">
        <w:t>:</w:t>
      </w:r>
    </w:p>
    <w:p w14:paraId="4D2C3B9D" w14:textId="7434ED07" w:rsidR="00D6466B" w:rsidRPr="006004FE" w:rsidRDefault="006004FE" w:rsidP="006004FE">
      <w:pPr>
        <w:jc w:val="both"/>
      </w:pPr>
      <w:r>
        <w:t xml:space="preserve">- </w:t>
      </w:r>
      <w:r w:rsidR="00F22135" w:rsidRPr="006004FE">
        <w:t>заявлени</w:t>
      </w:r>
      <w:r w:rsidR="00CF5B7E" w:rsidRPr="006004FE">
        <w:t>я</w:t>
      </w:r>
      <w:r w:rsidR="00F22135" w:rsidRPr="006004FE">
        <w:t xml:space="preserve"> в Управление Росреестра по г. М</w:t>
      </w:r>
      <w:r w:rsidR="006E7AD8">
        <w:t>.</w:t>
      </w:r>
      <w:r w:rsidR="00F22135" w:rsidRPr="006004FE">
        <w:t xml:space="preserve"> о привл</w:t>
      </w:r>
      <w:r w:rsidR="00CF5B7E" w:rsidRPr="006004FE">
        <w:t>е</w:t>
      </w:r>
      <w:r w:rsidR="00F22135" w:rsidRPr="006004FE">
        <w:t>чении руководителя ликвидационной комиссии ОАО «</w:t>
      </w:r>
      <w:r w:rsidR="006E7AD8">
        <w:t>Х</w:t>
      </w:r>
      <w:r w:rsidR="00F22135" w:rsidRPr="006004FE">
        <w:t>» С</w:t>
      </w:r>
      <w:r w:rsidR="006E7AD8">
        <w:t>.</w:t>
      </w:r>
      <w:r w:rsidR="00F22135" w:rsidRPr="006004FE">
        <w:t>С.В. к административной ответственности</w:t>
      </w:r>
      <w:r>
        <w:t>;</w:t>
      </w:r>
    </w:p>
    <w:p w14:paraId="34F7E262" w14:textId="4FD1A887" w:rsidR="00F22135" w:rsidRPr="006004FE" w:rsidRDefault="006004FE" w:rsidP="006004FE">
      <w:pPr>
        <w:jc w:val="both"/>
      </w:pPr>
      <w:r>
        <w:t xml:space="preserve">- </w:t>
      </w:r>
      <w:r w:rsidR="00F22135" w:rsidRPr="006004FE">
        <w:t>ходатайств</w:t>
      </w:r>
      <w:r w:rsidR="00CF5B7E" w:rsidRPr="006004FE">
        <w:t>а</w:t>
      </w:r>
      <w:r w:rsidR="00F22135" w:rsidRPr="006004FE">
        <w:t xml:space="preserve"> адвоката в М</w:t>
      </w:r>
      <w:r w:rsidR="00D04E3F">
        <w:t>.</w:t>
      </w:r>
      <w:r w:rsidR="00F22135" w:rsidRPr="006004FE">
        <w:t xml:space="preserve"> городской суд от 28.10.2020 г.</w:t>
      </w:r>
      <w:r>
        <w:t>;</w:t>
      </w:r>
    </w:p>
    <w:p w14:paraId="24B4961B" w14:textId="52069C23" w:rsidR="00F22135" w:rsidRPr="006004FE" w:rsidRDefault="006004FE" w:rsidP="006004FE">
      <w:pPr>
        <w:jc w:val="both"/>
      </w:pPr>
      <w:r>
        <w:t xml:space="preserve">- </w:t>
      </w:r>
      <w:r w:rsidR="00CF5B7E" w:rsidRPr="006004FE">
        <w:t>о</w:t>
      </w:r>
      <w:r w:rsidR="00F22135" w:rsidRPr="006004FE">
        <w:t>твет</w:t>
      </w:r>
      <w:r w:rsidR="00CF5B7E" w:rsidRPr="006004FE">
        <w:t>а</w:t>
      </w:r>
      <w:r w:rsidR="00F22135" w:rsidRPr="006004FE">
        <w:t xml:space="preserve"> М</w:t>
      </w:r>
      <w:r w:rsidR="00D04E3F">
        <w:t>.</w:t>
      </w:r>
      <w:r w:rsidR="00F22135" w:rsidRPr="006004FE">
        <w:t xml:space="preserve"> городского суда от 11.11.2020 г.</w:t>
      </w:r>
      <w:r>
        <w:t>;</w:t>
      </w:r>
    </w:p>
    <w:p w14:paraId="3EEF4EBE" w14:textId="2E92FBF6" w:rsidR="00F22135" w:rsidRPr="006004FE" w:rsidRDefault="006004FE" w:rsidP="006004FE">
      <w:pPr>
        <w:jc w:val="both"/>
      </w:pPr>
      <w:r>
        <w:t xml:space="preserve">- </w:t>
      </w:r>
      <w:r w:rsidR="00CF5B7E" w:rsidRPr="006004FE">
        <w:t>с</w:t>
      </w:r>
      <w:r w:rsidR="00F22135" w:rsidRPr="006004FE">
        <w:t>ообщени</w:t>
      </w:r>
      <w:r w:rsidR="00CF5B7E" w:rsidRPr="006004FE">
        <w:t>я</w:t>
      </w:r>
      <w:r w:rsidR="00F22135" w:rsidRPr="006004FE">
        <w:t xml:space="preserve"> от 24.11.2020 г. на интернет-сайте «</w:t>
      </w:r>
      <w:proofErr w:type="spellStart"/>
      <w:r w:rsidR="00F22135" w:rsidRPr="006004FE">
        <w:t>Федресурс</w:t>
      </w:r>
      <w:proofErr w:type="spellEnd"/>
      <w:r w:rsidR="00F22135" w:rsidRPr="006004FE">
        <w:t>» должника ОАО «</w:t>
      </w:r>
      <w:r w:rsidR="00D04E3F">
        <w:t>Х</w:t>
      </w:r>
      <w:r w:rsidR="00F22135" w:rsidRPr="006004FE">
        <w:t>».</w:t>
      </w:r>
    </w:p>
    <w:p w14:paraId="7DACAD0E" w14:textId="582BF537" w:rsidR="001A5431" w:rsidRDefault="001A5431" w:rsidP="001A5431">
      <w:pPr>
        <w:tabs>
          <w:tab w:val="left" w:pos="709"/>
          <w:tab w:val="left" w:pos="3828"/>
          <w:tab w:val="left" w:pos="4395"/>
        </w:tabs>
        <w:jc w:val="both"/>
      </w:pPr>
      <w:r>
        <w:tab/>
        <w:t xml:space="preserve">28.01.2021 г. Комиссией принято заключение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>ката Г</w:t>
      </w:r>
      <w:r w:rsidR="00D04E3F">
        <w:rPr>
          <w:rFonts w:eastAsia="Calibri"/>
        </w:rPr>
        <w:t>.</w:t>
      </w:r>
      <w:r>
        <w:rPr>
          <w:rFonts w:eastAsia="Calibri"/>
        </w:rPr>
        <w:t>М.А.</w:t>
      </w:r>
      <w:r w:rsidRPr="00531D55">
        <w:rPr>
          <w:rFonts w:eastAsia="Calibri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доверителем </w:t>
      </w:r>
      <w:r>
        <w:t>ОАО «</w:t>
      </w:r>
      <w:r w:rsidR="00D04E3F">
        <w:t>Х</w:t>
      </w:r>
      <w:r>
        <w:t>».</w:t>
      </w:r>
    </w:p>
    <w:p w14:paraId="6477F0B6" w14:textId="77777777" w:rsidR="002441E6" w:rsidRPr="001A5431" w:rsidRDefault="001A5431" w:rsidP="001A5431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tab/>
        <w:t>Решением Совета АПМО материалы дисциплинарного производства направлены в Комиссию на новое рассмотрение.</w:t>
      </w:r>
      <w:r w:rsidR="004830BA">
        <w:t xml:space="preserve"> </w:t>
      </w:r>
      <w:r w:rsidR="002441E6" w:rsidRPr="002441E6">
        <w:t>Совет полагает, что, обратившись с заявлением в Росреестр, адвокат очевидным образом вышел за рамки гражданско-правовых отношений с доверителем по соглашению, а также раскрыл сведения, относящиеся к адвокатской тайне в объёме, явно превышающем необходимый для реализации своих предполагаемых прав.</w:t>
      </w:r>
    </w:p>
    <w:p w14:paraId="685A756B" w14:textId="0DC37508" w:rsidR="002441E6" w:rsidRPr="002441E6" w:rsidRDefault="002441E6" w:rsidP="002441E6">
      <w:pPr>
        <w:ind w:firstLine="708"/>
        <w:jc w:val="both"/>
      </w:pPr>
      <w:r w:rsidRPr="002441E6">
        <w:t>Квалификационной комиссией также не было учтено ранее принятое решение Совета № 17/25-03 от 29</w:t>
      </w:r>
      <w:r w:rsidR="00CF5B7E">
        <w:t>.06.</w:t>
      </w:r>
      <w:r w:rsidRPr="002441E6">
        <w:t>2020г. в отношении адвоката Г</w:t>
      </w:r>
      <w:r w:rsidR="00D04E3F">
        <w:t>.</w:t>
      </w:r>
      <w:r w:rsidRPr="002441E6">
        <w:t>М.А. при оценке добросовестности и правомерности его действий.</w:t>
      </w:r>
    </w:p>
    <w:p w14:paraId="71577B03" w14:textId="77777777" w:rsidR="002441E6" w:rsidRPr="002441E6" w:rsidRDefault="002441E6" w:rsidP="002441E6">
      <w:pPr>
        <w:ind w:firstLine="708"/>
        <w:jc w:val="both"/>
      </w:pPr>
      <w:r w:rsidRPr="002441E6">
        <w:t xml:space="preserve">Заявителю предлагается документально обосновать актуальное состояние взаимных обязательств и расчётов с адвокатом. </w:t>
      </w:r>
    </w:p>
    <w:p w14:paraId="44170692" w14:textId="77777777" w:rsidR="001A5431" w:rsidRDefault="001A5431" w:rsidP="001A5431">
      <w:pPr>
        <w:ind w:firstLine="708"/>
        <w:jc w:val="both"/>
      </w:pPr>
      <w:r>
        <w:t>Заявитель</w:t>
      </w:r>
      <w:r w:rsidRPr="00DC5535">
        <w:t xml:space="preserve"> в заседание </w:t>
      </w:r>
      <w:r>
        <w:t>К</w:t>
      </w:r>
      <w:r w:rsidRPr="00DC5535">
        <w:t xml:space="preserve">омиссии </w:t>
      </w:r>
      <w:r>
        <w:t xml:space="preserve">лично или </w:t>
      </w:r>
      <w:r w:rsidRPr="00DC5535">
        <w:t>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</w:t>
      </w:r>
      <w:r w:rsidR="004830BA">
        <w:t>домлен, поэтому на основании п.3 ст.</w:t>
      </w:r>
      <w:r w:rsidRPr="00DC5535"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263D8D8" w14:textId="77777777" w:rsidR="00177A76" w:rsidRDefault="00177A76" w:rsidP="001A5431">
      <w:pPr>
        <w:ind w:firstLine="708"/>
        <w:jc w:val="both"/>
      </w:pPr>
    </w:p>
    <w:p w14:paraId="0B82AD17" w14:textId="546A4A10" w:rsidR="001A5431" w:rsidRDefault="00177A76" w:rsidP="00177A76">
      <w:pPr>
        <w:ind w:firstLine="708"/>
        <w:jc w:val="both"/>
      </w:pPr>
      <w:r>
        <w:t>Заявителем</w:t>
      </w:r>
      <w:r w:rsidR="001A5431">
        <w:t xml:space="preserve"> представле</w:t>
      </w:r>
      <w:r>
        <w:t>на</w:t>
      </w:r>
      <w:r w:rsidR="001A5431">
        <w:t xml:space="preserve"> </w:t>
      </w:r>
      <w:r>
        <w:t>копия мирового соглашения между адвокатом и руководителем ликвидационной комиссии ОАО «</w:t>
      </w:r>
      <w:r w:rsidR="00D04E3F">
        <w:t>Х</w:t>
      </w:r>
      <w:r>
        <w:t>» С</w:t>
      </w:r>
      <w:r w:rsidR="00D04E3F">
        <w:t>.</w:t>
      </w:r>
      <w:r>
        <w:t>С.В.</w:t>
      </w:r>
    </w:p>
    <w:p w14:paraId="6BB8849A" w14:textId="101EC260" w:rsidR="002E4387" w:rsidRPr="00D6466B" w:rsidRDefault="001A5431" w:rsidP="00D04E3F">
      <w:pPr>
        <w:ind w:firstLine="708"/>
        <w:jc w:val="both"/>
      </w:pPr>
      <w:r>
        <w:t xml:space="preserve">В заседании Комиссии адвокат заявил о своём несогласии с Решением Совета АПМО по рассматриваемому дисциплинарному производству. </w:t>
      </w:r>
      <w:r w:rsidR="009631CF">
        <w:t>Адвокат полагает, что в</w:t>
      </w:r>
      <w:r>
        <w:t>ероятно Совет АПМО отождествлял действия доверителя – ОАО «</w:t>
      </w:r>
      <w:r w:rsidR="00D04E3F">
        <w:t>Х</w:t>
      </w:r>
      <w:r>
        <w:t>» и руководителя ликвидационной комиссии С</w:t>
      </w:r>
      <w:r w:rsidR="00D04E3F">
        <w:t>.</w:t>
      </w:r>
      <w:r>
        <w:t>С.В. Адвокат оказывал юридическую помощь ОАО «</w:t>
      </w:r>
      <w:r w:rsidR="00D04E3F">
        <w:t>Х</w:t>
      </w:r>
      <w:r>
        <w:t>»,</w:t>
      </w:r>
      <w:r w:rsidR="0006155D">
        <w:t xml:space="preserve"> в 2018 г. соглашение об оказании юридической помощи было расторгнуто, у доверителя образовалась задолженность. Адвокат был вынужден обратиться в Росреестр, поскольку его требования не вошли в конкурсную массу, и он пропустил срок подачи заявления из-за того, что С</w:t>
      </w:r>
      <w:r w:rsidR="00D04E3F">
        <w:t>.</w:t>
      </w:r>
      <w:r w:rsidR="0006155D">
        <w:t>С.В. не раскрыл всей информации, которая подлежит обязательной публикации в сети «Интернет». В настоящее время между адвокатом и ОАО «</w:t>
      </w:r>
      <w:r w:rsidR="00D04E3F">
        <w:t>Х</w:t>
      </w:r>
      <w:r w:rsidR="0006155D">
        <w:t>» заключено мировое соглашени</w:t>
      </w:r>
      <w:r w:rsidR="002E4387">
        <w:t>е</w:t>
      </w:r>
      <w:r w:rsidR="0006155D">
        <w:t>, установлены сроки погашения задолженности перед адвокатом.</w:t>
      </w:r>
    </w:p>
    <w:p w14:paraId="20C3EC6D" w14:textId="77777777" w:rsidR="00830AE1" w:rsidRDefault="00D6466B" w:rsidP="00D6466B">
      <w:pPr>
        <w:ind w:firstLine="708"/>
        <w:jc w:val="both"/>
      </w:pPr>
      <w:r w:rsidRPr="00D6466B">
        <w:t xml:space="preserve">Рассмотрев доводы обращения и письменных объяснений, </w:t>
      </w:r>
      <w:r w:rsidR="007010D3">
        <w:t xml:space="preserve">заслушав </w:t>
      </w:r>
      <w:r w:rsidR="004830BA">
        <w:t>адвоката</w:t>
      </w:r>
      <w:r w:rsidR="007010D3">
        <w:t xml:space="preserve"> и </w:t>
      </w:r>
      <w:r w:rsidRPr="00D6466B">
        <w:t>изучив представленные документы, комиссия приходит к следующим выводам.</w:t>
      </w:r>
    </w:p>
    <w:p w14:paraId="1751DB68" w14:textId="691BAFA0" w:rsidR="00F22135" w:rsidRDefault="00F22135" w:rsidP="00D6466B">
      <w:pPr>
        <w:ind w:firstLine="708"/>
        <w:jc w:val="both"/>
      </w:pPr>
      <w:r>
        <w:t>Комиссией установлено, что адвокат Г</w:t>
      </w:r>
      <w:r w:rsidR="00D04E3F">
        <w:t>.</w:t>
      </w:r>
      <w:r>
        <w:t>М.</w:t>
      </w:r>
      <w:r w:rsidR="004830BA">
        <w:t>А. оказывал доверителю ОАО «</w:t>
      </w:r>
      <w:r w:rsidR="00D04E3F">
        <w:t>Х</w:t>
      </w:r>
      <w:r>
        <w:t>» юридическую помощь в соответствии с соглашением №</w:t>
      </w:r>
      <w:r w:rsidR="004830BA">
        <w:t xml:space="preserve"> </w:t>
      </w:r>
      <w:r>
        <w:t>Г-01/14 от 01.04.2014 года.</w:t>
      </w:r>
      <w:r w:rsidR="00F66944">
        <w:t xml:space="preserve"> Соглашение было расторгнуто</w:t>
      </w:r>
      <w:r w:rsidR="004830BA">
        <w:t xml:space="preserve"> доверителем досрочно. При этом</w:t>
      </w:r>
      <w:r w:rsidR="00F66944">
        <w:t xml:space="preserve"> у ОАО «</w:t>
      </w:r>
      <w:r w:rsidR="00D04E3F">
        <w:t>Х</w:t>
      </w:r>
      <w:r w:rsidR="00F66944">
        <w:t>» образовалась задолженность по выплате адвокату вознаграждения в размере 6</w:t>
      </w:r>
      <w:r w:rsidR="004830BA">
        <w:t> </w:t>
      </w:r>
      <w:r w:rsidR="00F66944">
        <w:t>789</w:t>
      </w:r>
      <w:r w:rsidR="004830BA">
        <w:t xml:space="preserve"> </w:t>
      </w:r>
      <w:r w:rsidR="00F66944">
        <w:t>018, 16 рублей.</w:t>
      </w:r>
    </w:p>
    <w:p w14:paraId="3A5AD509" w14:textId="77777777" w:rsidR="00F22135" w:rsidRDefault="004830BA" w:rsidP="00F22135">
      <w:pPr>
        <w:ind w:firstLine="708"/>
        <w:jc w:val="both"/>
      </w:pPr>
      <w:r>
        <w:t>В силу пп.1 п.1 ст.</w:t>
      </w:r>
      <w:r w:rsidR="00F22135" w:rsidRPr="007D4285">
        <w:t>7 ФЗ «Об адвокатской деят</w:t>
      </w:r>
      <w:r>
        <w:t>ельности и адвокатуре в РФ», п.1 ст.</w:t>
      </w:r>
      <w:r w:rsidR="00F22135" w:rsidRPr="007D4285">
        <w:t>8 К</w:t>
      </w:r>
      <w:r w:rsidR="00F66944">
        <w:t>ПЭА</w:t>
      </w:r>
      <w:r w:rsidR="00F22135" w:rsidRPr="007D4285">
        <w:t xml:space="preserve">, адвокат обязан честно, разумно, добросовестно и активно отстаивать права и законные интересы доверителя всеми не запрещенными законодательством РФ </w:t>
      </w:r>
      <w:r w:rsidR="00F22135" w:rsidRPr="007D4285">
        <w:lastRenderedPageBreak/>
        <w:t>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9AB9336" w14:textId="77777777" w:rsidR="00C422FB" w:rsidRDefault="00F66944" w:rsidP="00F22135">
      <w:pPr>
        <w:ind w:firstLine="708"/>
        <w:jc w:val="both"/>
      </w:pPr>
      <w:r>
        <w:t xml:space="preserve">Данной обязанности адвоката корреспондирует обязанность доверителя по своевременной выплате вознаграждения. </w:t>
      </w:r>
    </w:p>
    <w:p w14:paraId="563B4965" w14:textId="77777777" w:rsidR="00C422FB" w:rsidRDefault="00C422FB" w:rsidP="00C422FB">
      <w:pPr>
        <w:ind w:firstLine="708"/>
        <w:jc w:val="both"/>
      </w:pPr>
      <w:r>
        <w:t>Согласно</w:t>
      </w:r>
      <w:r w:rsidR="004830BA">
        <w:t xml:space="preserve"> п.1 ч.</w:t>
      </w:r>
      <w:r w:rsidRPr="007D4285">
        <w:t>1 ст. 23 К</w:t>
      </w:r>
      <w:r>
        <w:t>ПЭА</w:t>
      </w:r>
      <w:r w:rsidRPr="007D4285">
        <w:t>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B7B8C2C" w14:textId="2D580402" w:rsidR="00C422FB" w:rsidRDefault="00C422FB" w:rsidP="00C422FB">
      <w:pPr>
        <w:ind w:firstLine="708"/>
        <w:jc w:val="both"/>
        <w:rPr>
          <w:color w:val="000000" w:themeColor="text1"/>
          <w:shd w:val="clear" w:color="auto" w:fill="FFFFFF"/>
        </w:rPr>
      </w:pPr>
      <w:r>
        <w:t>П</w:t>
      </w:r>
      <w:r w:rsidR="00F66944">
        <w:t>ри наличии задолженности</w:t>
      </w:r>
      <w:r>
        <w:t xml:space="preserve"> перед адвокатом</w:t>
      </w:r>
      <w:r w:rsidR="00F66944">
        <w:t>, в отношении ОАО «</w:t>
      </w:r>
      <w:r w:rsidR="00D04E3F">
        <w:t>Х</w:t>
      </w:r>
      <w:r w:rsidR="00F66944">
        <w:t xml:space="preserve">» были начаты процедуры банкротства. </w:t>
      </w:r>
      <w:r w:rsidRPr="00C422FB">
        <w:rPr>
          <w:color w:val="000000" w:themeColor="text1"/>
          <w:shd w:val="clear" w:color="auto" w:fill="FFFFFF"/>
        </w:rPr>
        <w:t xml:space="preserve">На ликвидационную комиссию (ликвидатора) возлагается обязанность опубликовать в органах печати (в журнале </w:t>
      </w:r>
      <w:r>
        <w:rPr>
          <w:color w:val="000000" w:themeColor="text1"/>
          <w:shd w:val="clear" w:color="auto" w:fill="FFFFFF"/>
        </w:rPr>
        <w:t>«</w:t>
      </w:r>
      <w:r w:rsidRPr="00C422FB">
        <w:rPr>
          <w:color w:val="000000" w:themeColor="text1"/>
          <w:shd w:val="clear" w:color="auto" w:fill="FFFFFF"/>
        </w:rPr>
        <w:t>Вестник государственной регистрации</w:t>
      </w:r>
      <w:r>
        <w:rPr>
          <w:color w:val="000000" w:themeColor="text1"/>
          <w:shd w:val="clear" w:color="auto" w:fill="FFFFFF"/>
        </w:rPr>
        <w:t>»</w:t>
      </w:r>
      <w:r w:rsidR="004830B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(Приказ </w:t>
      </w:r>
      <w:r w:rsidRPr="00C422FB">
        <w:rPr>
          <w:color w:val="000000" w:themeColor="text1"/>
          <w:shd w:val="clear" w:color="auto" w:fill="FFFFFF"/>
        </w:rPr>
        <w:t xml:space="preserve">ФНС России от 16.06.2006 </w:t>
      </w:r>
      <w:r>
        <w:rPr>
          <w:color w:val="000000" w:themeColor="text1"/>
          <w:shd w:val="clear" w:color="auto" w:fill="FFFFFF"/>
        </w:rPr>
        <w:t>№</w:t>
      </w:r>
      <w:r w:rsidRPr="00C422FB">
        <w:rPr>
          <w:color w:val="000000" w:themeColor="text1"/>
          <w:shd w:val="clear" w:color="auto" w:fill="FFFFFF"/>
        </w:rPr>
        <w:t xml:space="preserve"> САЭ-3-09/355@) сведения о ликвидации юридического лица, а также о порядке и сроке заявления требований кредиторами. </w:t>
      </w:r>
      <w:r>
        <w:rPr>
          <w:color w:val="000000" w:themeColor="text1"/>
          <w:shd w:val="clear" w:color="auto" w:fill="FFFFFF"/>
        </w:rPr>
        <w:t>Данная обязанность руководителем ликвидационной комиссии С</w:t>
      </w:r>
      <w:r w:rsidR="00D04E3F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С.В. исполнена не была. </w:t>
      </w:r>
      <w:r w:rsidR="006004FE">
        <w:rPr>
          <w:color w:val="000000" w:themeColor="text1"/>
          <w:shd w:val="clear" w:color="auto" w:fill="FFFFFF"/>
        </w:rPr>
        <w:t>Поэтому а</w:t>
      </w:r>
      <w:r>
        <w:rPr>
          <w:color w:val="000000" w:themeColor="text1"/>
          <w:shd w:val="clear" w:color="auto" w:fill="FFFFFF"/>
        </w:rPr>
        <w:t>двокат был вынужден обратиться с заявлением о привлечении С</w:t>
      </w:r>
      <w:r w:rsidR="00D04E3F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Г.В. к административной ответственности, </w:t>
      </w:r>
      <w:r w:rsidR="006004FE">
        <w:rPr>
          <w:color w:val="000000" w:themeColor="text1"/>
          <w:shd w:val="clear" w:color="auto" w:fill="FFFFFF"/>
        </w:rPr>
        <w:t>что</w:t>
      </w:r>
      <w:r>
        <w:rPr>
          <w:color w:val="000000" w:themeColor="text1"/>
          <w:shd w:val="clear" w:color="auto" w:fill="FFFFFF"/>
        </w:rPr>
        <w:t xml:space="preserve"> было единственным способом защиты его права на получение вознаграждения.</w:t>
      </w:r>
    </w:p>
    <w:p w14:paraId="0DBD3DB8" w14:textId="59E2006F" w:rsidR="00C422FB" w:rsidRDefault="00C422FB" w:rsidP="00C422FB">
      <w:pPr>
        <w:ind w:firstLine="708"/>
        <w:jc w:val="both"/>
      </w:pPr>
      <w:r>
        <w:rPr>
          <w:color w:val="000000" w:themeColor="text1"/>
          <w:shd w:val="clear" w:color="auto" w:fill="FFFFFF"/>
        </w:rPr>
        <w:t xml:space="preserve">Сам по себе </w:t>
      </w:r>
      <w:r>
        <w:t>факт подачи в компетентный орган государственной власти заявления о привлечении С</w:t>
      </w:r>
      <w:r w:rsidR="00D04E3F">
        <w:t>.</w:t>
      </w:r>
      <w:r>
        <w:t>С.В. к административной ответст</w:t>
      </w:r>
      <w:r w:rsidR="004830BA">
        <w:t>венности не может быть расценен</w:t>
      </w:r>
      <w:r>
        <w:t xml:space="preserve"> как действие, совершенное против доверителя адвоката, поскольку субъектом административной ответственности в рассматриваемой ситуации выступал именно С</w:t>
      </w:r>
      <w:r w:rsidR="00D04E3F">
        <w:t>.</w:t>
      </w:r>
      <w:r>
        <w:t>С.В.</w:t>
      </w:r>
      <w:r w:rsidR="004830BA">
        <w:t>,</w:t>
      </w:r>
      <w:r>
        <w:t xml:space="preserve"> как физическое лицо, а не ОАО «</w:t>
      </w:r>
      <w:r w:rsidR="00D04E3F">
        <w:t>Х</w:t>
      </w:r>
      <w:r>
        <w:t>». Факт привлечения С</w:t>
      </w:r>
      <w:r w:rsidR="00D04E3F">
        <w:t>.</w:t>
      </w:r>
      <w:r>
        <w:t>С.В. к административной ответственности не может причинить вред правам и охраняемым законом интересам</w:t>
      </w:r>
      <w:r w:rsidR="004830BA">
        <w:t xml:space="preserve"> </w:t>
      </w:r>
      <w:r>
        <w:t>ОАО «</w:t>
      </w:r>
      <w:r w:rsidR="00D04E3F">
        <w:t>Х</w:t>
      </w:r>
      <w:r>
        <w:t>» как доверителю адвоката. Довод заявителя о том, что подачей жалобы организации был причинен имущественный вред также не подтверждается какими-либо достоверными доказательствами.</w:t>
      </w:r>
    </w:p>
    <w:p w14:paraId="2FF56521" w14:textId="439D122B" w:rsidR="00CF5B7E" w:rsidRDefault="004830BA" w:rsidP="00C422FB">
      <w:pPr>
        <w:ind w:firstLine="708"/>
        <w:jc w:val="both"/>
      </w:pPr>
      <w:r>
        <w:t>При этом</w:t>
      </w:r>
      <w:r w:rsidR="00CF5B7E">
        <w:t xml:space="preserve"> Комиссия считает необходимым учитывать, что между адвокатом и руководителем ликвидационной комиссии ОАО «</w:t>
      </w:r>
      <w:r w:rsidR="00D04E3F">
        <w:t>Х</w:t>
      </w:r>
      <w:r w:rsidR="00CF5B7E">
        <w:t>» заключено мировое соглашение, которым установлены сроки погашения задолженности во выплате адвокату вознаграждения.</w:t>
      </w:r>
    </w:p>
    <w:p w14:paraId="7435800C" w14:textId="49589C1B" w:rsidR="000F66CE" w:rsidRDefault="00C422FB" w:rsidP="00D6466B">
      <w:pPr>
        <w:ind w:firstLine="708"/>
        <w:jc w:val="both"/>
      </w:pPr>
      <w:r>
        <w:t>Заявление о привлечении С</w:t>
      </w:r>
      <w:r w:rsidR="00D04E3F">
        <w:t>.</w:t>
      </w:r>
      <w:r>
        <w:t>С.В. к а</w:t>
      </w:r>
      <w:r w:rsidR="004830BA">
        <w:t>дминистративной ответственности</w:t>
      </w:r>
      <w:r>
        <w:t xml:space="preserve"> не содержит сведений, с</w:t>
      </w:r>
      <w:r w:rsidR="00CF5B7E">
        <w:t>пособных нанести ущерб законным интересам доверителя</w:t>
      </w:r>
      <w:r>
        <w:t>. Поэтому Комиссия считает, что о</w:t>
      </w:r>
      <w:r w:rsidR="000F66CE">
        <w:t>сновной довод жалобы о действиях адвоката против интересов своего доверителя и в условиях конфликта интересов не подтверждается материалами дисциплинарного производства.</w:t>
      </w:r>
    </w:p>
    <w:p w14:paraId="437E3D20" w14:textId="03DE8724" w:rsidR="006004FE" w:rsidRDefault="006004FE" w:rsidP="00D6466B">
      <w:pPr>
        <w:ind w:firstLine="708"/>
        <w:jc w:val="both"/>
      </w:pPr>
      <w:r>
        <w:t>Дисциплинарное производство № 02-05/20 по жалобе руководителя ликвидационной комиссии С</w:t>
      </w:r>
      <w:r w:rsidR="00D04E3F">
        <w:t>.</w:t>
      </w:r>
      <w:r>
        <w:t>С.В.</w:t>
      </w:r>
      <w:r w:rsidR="00B90FDC">
        <w:t xml:space="preserve"> в отношении адвоката Г</w:t>
      </w:r>
      <w:r w:rsidR="00D04E3F">
        <w:t>.</w:t>
      </w:r>
      <w:r w:rsidR="00B90FDC">
        <w:t xml:space="preserve">М.А., по которому 29.06.2020 г. состоялось </w:t>
      </w:r>
      <w:r w:rsidR="00B90FDC" w:rsidRPr="002441E6">
        <w:t xml:space="preserve">решение Совета № 17/25-03 </w:t>
      </w:r>
      <w:r w:rsidR="00B90FDC">
        <w:t>не имеет взаимосвязи с рассматриваемым дисциплинарным производством, поскольку в ранней жалобе С</w:t>
      </w:r>
      <w:r w:rsidR="00D04E3F">
        <w:t>.</w:t>
      </w:r>
      <w:r w:rsidR="00B90FDC">
        <w:t xml:space="preserve">С.В. речь шла </w:t>
      </w:r>
      <w:r w:rsidR="004830BA">
        <w:t>о</w:t>
      </w:r>
      <w:r w:rsidR="00B90FDC">
        <w:t xml:space="preserve"> том, что адвокат выступал не в своих собственных интересах, а в интересах конкурсного управляющего ООО «</w:t>
      </w:r>
      <w:r w:rsidR="00D04E3F">
        <w:t>Х</w:t>
      </w:r>
      <w:r w:rsidR="00B90FDC">
        <w:t>» Л</w:t>
      </w:r>
      <w:r w:rsidR="00D04E3F">
        <w:t>.</w:t>
      </w:r>
      <w:r w:rsidR="00B90FDC">
        <w:t>А.А.</w:t>
      </w:r>
    </w:p>
    <w:p w14:paraId="5CFBDCB3" w14:textId="0FA5E510" w:rsidR="00531D55" w:rsidRPr="00531D55" w:rsidRDefault="00531D55" w:rsidP="003B53F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 w:rsidR="00EA4DF1"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 Г</w:t>
      </w:r>
      <w:r w:rsidR="00D04E3F">
        <w:rPr>
          <w:rFonts w:eastAsia="Calibri"/>
        </w:rPr>
        <w:t>.</w:t>
      </w:r>
      <w:r>
        <w:rPr>
          <w:rFonts w:eastAsia="Calibri"/>
        </w:rPr>
        <w:t>М.А.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 w:rsidR="003B53F8">
        <w:rPr>
          <w:rFonts w:eastAsia="Calibri"/>
        </w:rPr>
        <w:t xml:space="preserve"> перед доверителем</w:t>
      </w:r>
      <w:r w:rsidR="00D04E3F">
        <w:rPr>
          <w:rFonts w:eastAsia="Calibri"/>
        </w:rPr>
        <w:t xml:space="preserve"> </w:t>
      </w:r>
      <w:r w:rsidR="003B53F8">
        <w:t>ОАО «</w:t>
      </w:r>
      <w:r w:rsidR="00D04E3F">
        <w:t>Х</w:t>
      </w:r>
      <w:r w:rsidR="00F22135">
        <w:t>».</w:t>
      </w:r>
    </w:p>
    <w:p w14:paraId="454EA455" w14:textId="77777777" w:rsidR="00531D55" w:rsidRPr="00531D55" w:rsidRDefault="00531D55" w:rsidP="00531D5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 бюллетенями, руководствуясь</w:t>
      </w:r>
      <w:r w:rsidR="004830BA">
        <w:rPr>
          <w:rFonts w:eastAsia="Calibri"/>
        </w:rPr>
        <w:t xml:space="preserve"> п.7 ст.</w:t>
      </w:r>
      <w:r w:rsidRPr="00531D55">
        <w:rPr>
          <w:rFonts w:eastAsia="Calibri"/>
        </w:rPr>
        <w:t>33 ФЗ «Об адвокатской деяте</w:t>
      </w:r>
      <w:r w:rsidR="004830BA">
        <w:rPr>
          <w:rFonts w:eastAsia="Calibri"/>
        </w:rPr>
        <w:t>льности и адвокатуре в РФ» и п.9 ст.</w:t>
      </w:r>
      <w:r w:rsidRPr="00531D55">
        <w:rPr>
          <w:rFonts w:eastAsia="Calibri"/>
        </w:rPr>
        <w:t>23 К</w:t>
      </w:r>
      <w:r w:rsidR="00CF5B7E"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75031A88" w14:textId="77777777" w:rsidR="00531D55" w:rsidRPr="00531D55" w:rsidRDefault="00531D55" w:rsidP="00531D55">
      <w:pPr>
        <w:rPr>
          <w:rFonts w:eastAsia="Calibri"/>
          <w:b/>
        </w:rPr>
      </w:pPr>
    </w:p>
    <w:p w14:paraId="131DC274" w14:textId="77777777" w:rsidR="00531D55" w:rsidRPr="00531D55" w:rsidRDefault="00531D55" w:rsidP="00531D55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77B9971B" w14:textId="77777777" w:rsidR="00531D55" w:rsidRPr="00531D55" w:rsidRDefault="00531D55" w:rsidP="00531D5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14:paraId="25E6E524" w14:textId="46448240" w:rsidR="00531D55" w:rsidRPr="00531D55" w:rsidRDefault="00531D55" w:rsidP="003B53F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 w:rsidR="001A5431"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>ката Г</w:t>
      </w:r>
      <w:r w:rsidR="00D04E3F">
        <w:rPr>
          <w:rFonts w:eastAsia="Calibri"/>
        </w:rPr>
        <w:t>.</w:t>
      </w:r>
      <w:r>
        <w:rPr>
          <w:rFonts w:eastAsia="Calibri"/>
        </w:rPr>
        <w:t>М</w:t>
      </w:r>
      <w:r w:rsidR="00D04E3F">
        <w:rPr>
          <w:rFonts w:eastAsia="Calibri"/>
        </w:rPr>
        <w:t>.</w:t>
      </w:r>
      <w:r>
        <w:rPr>
          <w:rFonts w:eastAsia="Calibri"/>
        </w:rPr>
        <w:t>А</w:t>
      </w:r>
      <w:r w:rsidR="00D04E3F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доверителем </w:t>
      </w:r>
      <w:r w:rsidR="003B53F8">
        <w:t>ОАО «</w:t>
      </w:r>
      <w:r w:rsidR="00D04E3F">
        <w:t>Х</w:t>
      </w:r>
      <w:r w:rsidR="00F22135">
        <w:t>».</w:t>
      </w:r>
    </w:p>
    <w:p w14:paraId="25F15326" w14:textId="77777777" w:rsidR="00531D55" w:rsidRPr="00531D55" w:rsidRDefault="00531D55" w:rsidP="00531D5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360F8DB4" w14:textId="77777777" w:rsidR="00531D55" w:rsidRPr="00531D55" w:rsidRDefault="00531D55" w:rsidP="00531D5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0DBC1560" w14:textId="77777777" w:rsidR="00531D55" w:rsidRPr="00531D55" w:rsidRDefault="00531D55" w:rsidP="00531D55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038CB555" w14:textId="77777777" w:rsidR="00531D55" w:rsidRPr="00531D55" w:rsidRDefault="00531D55" w:rsidP="00531D55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14:paraId="48152CDC" w14:textId="77777777" w:rsidR="00531D55" w:rsidRPr="00531D55" w:rsidRDefault="00531D55" w:rsidP="00531D55">
      <w:pPr>
        <w:ind w:firstLine="708"/>
        <w:jc w:val="both"/>
        <w:rPr>
          <w:color w:val="FF0000"/>
        </w:rPr>
      </w:pPr>
    </w:p>
    <w:p w14:paraId="6F66C97D" w14:textId="77777777" w:rsidR="00531D55" w:rsidRPr="00531D55" w:rsidRDefault="00531D55" w:rsidP="00531D55">
      <w:pPr>
        <w:ind w:firstLine="708"/>
        <w:jc w:val="both"/>
        <w:rPr>
          <w:color w:val="FF0000"/>
        </w:rPr>
      </w:pPr>
    </w:p>
    <w:p w14:paraId="554CAAE2" w14:textId="77777777" w:rsidR="00531D55" w:rsidRPr="003415F8" w:rsidRDefault="00531D55" w:rsidP="00533704">
      <w:pPr>
        <w:ind w:firstLine="708"/>
        <w:jc w:val="both"/>
        <w:rPr>
          <w:highlight w:val="yellow"/>
        </w:rPr>
      </w:pPr>
    </w:p>
    <w:sectPr w:rsidR="00531D55" w:rsidRPr="003415F8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9EDA" w14:textId="77777777" w:rsidR="00C25225" w:rsidRDefault="00C25225">
      <w:r>
        <w:separator/>
      </w:r>
    </w:p>
  </w:endnote>
  <w:endnote w:type="continuationSeparator" w:id="0">
    <w:p w14:paraId="6F7F49BD" w14:textId="77777777" w:rsidR="00C25225" w:rsidRDefault="00C2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7E49" w14:textId="77777777" w:rsidR="00C25225" w:rsidRDefault="00C25225">
      <w:r>
        <w:separator/>
      </w:r>
    </w:p>
  </w:footnote>
  <w:footnote w:type="continuationSeparator" w:id="0">
    <w:p w14:paraId="466235C1" w14:textId="77777777" w:rsidR="00C25225" w:rsidRDefault="00C2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DD6B" w14:textId="77777777" w:rsidR="0042711C" w:rsidRDefault="00E0257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77A76">
      <w:rPr>
        <w:noProof/>
      </w:rPr>
      <w:t>1</w:t>
    </w:r>
    <w:r>
      <w:rPr>
        <w:noProof/>
      </w:rPr>
      <w:fldChar w:fldCharType="end"/>
    </w:r>
  </w:p>
  <w:p w14:paraId="07E20AA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9C7D28"/>
    <w:multiLevelType w:val="hybridMultilevel"/>
    <w:tmpl w:val="8D349B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798"/>
    <w:multiLevelType w:val="hybridMultilevel"/>
    <w:tmpl w:val="079C4C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</w:num>
  <w:num w:numId="13">
    <w:abstractNumId w:val="16"/>
  </w:num>
  <w:num w:numId="14">
    <w:abstractNumId w:val="2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8"/>
  </w:num>
  <w:num w:numId="21">
    <w:abstractNumId w:val="11"/>
  </w:num>
  <w:num w:numId="22">
    <w:abstractNumId w:val="12"/>
  </w:num>
  <w:num w:numId="23">
    <w:abstractNumId w:val="14"/>
  </w:num>
  <w:num w:numId="24">
    <w:abstractNumId w:val="25"/>
  </w:num>
  <w:num w:numId="25">
    <w:abstractNumId w:val="6"/>
  </w:num>
  <w:num w:numId="26">
    <w:abstractNumId w:val="19"/>
  </w:num>
  <w:num w:numId="27">
    <w:abstractNumId w:val="21"/>
  </w:num>
  <w:num w:numId="28">
    <w:abstractNumId w:val="17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155D"/>
    <w:rsid w:val="000624A2"/>
    <w:rsid w:val="000632BE"/>
    <w:rsid w:val="000713E9"/>
    <w:rsid w:val="00071EB2"/>
    <w:rsid w:val="00072877"/>
    <w:rsid w:val="0007544D"/>
    <w:rsid w:val="00083581"/>
    <w:rsid w:val="00090C1B"/>
    <w:rsid w:val="00094E25"/>
    <w:rsid w:val="000957EF"/>
    <w:rsid w:val="00097654"/>
    <w:rsid w:val="000A2FFF"/>
    <w:rsid w:val="000A38E7"/>
    <w:rsid w:val="000A5381"/>
    <w:rsid w:val="000A5CF6"/>
    <w:rsid w:val="000A7386"/>
    <w:rsid w:val="000A78DA"/>
    <w:rsid w:val="000B2AEC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66CE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77A76"/>
    <w:rsid w:val="00184970"/>
    <w:rsid w:val="001877E2"/>
    <w:rsid w:val="00194519"/>
    <w:rsid w:val="00194920"/>
    <w:rsid w:val="001A1917"/>
    <w:rsid w:val="001A3CC5"/>
    <w:rsid w:val="001A52C6"/>
    <w:rsid w:val="001A5431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495"/>
    <w:rsid w:val="002418E4"/>
    <w:rsid w:val="00243D28"/>
    <w:rsid w:val="002441E6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48BB"/>
    <w:rsid w:val="002D69A3"/>
    <w:rsid w:val="002E2493"/>
    <w:rsid w:val="002E388D"/>
    <w:rsid w:val="002E4349"/>
    <w:rsid w:val="002E4387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43D"/>
    <w:rsid w:val="00336789"/>
    <w:rsid w:val="0033714B"/>
    <w:rsid w:val="003415F8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62B28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B53F8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3F7B29"/>
    <w:rsid w:val="0040005B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30BA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1D55"/>
    <w:rsid w:val="0053355B"/>
    <w:rsid w:val="00533704"/>
    <w:rsid w:val="00533910"/>
    <w:rsid w:val="00533FA3"/>
    <w:rsid w:val="00535491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2DC7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2F08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4FE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27B7F"/>
    <w:rsid w:val="00632495"/>
    <w:rsid w:val="006330FA"/>
    <w:rsid w:val="00634901"/>
    <w:rsid w:val="00636E02"/>
    <w:rsid w:val="00637485"/>
    <w:rsid w:val="00637C8E"/>
    <w:rsid w:val="00637DAD"/>
    <w:rsid w:val="006401E5"/>
    <w:rsid w:val="006403E7"/>
    <w:rsid w:val="006446EA"/>
    <w:rsid w:val="00645AA6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E7AD8"/>
    <w:rsid w:val="006F0F7A"/>
    <w:rsid w:val="006F15F6"/>
    <w:rsid w:val="006F62E7"/>
    <w:rsid w:val="007010D3"/>
    <w:rsid w:val="00702AD1"/>
    <w:rsid w:val="00706644"/>
    <w:rsid w:val="007071C1"/>
    <w:rsid w:val="00712E11"/>
    <w:rsid w:val="007169DE"/>
    <w:rsid w:val="00716DD1"/>
    <w:rsid w:val="0071773C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04D1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2F6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15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1CF"/>
    <w:rsid w:val="009637DC"/>
    <w:rsid w:val="0096531F"/>
    <w:rsid w:val="00965B14"/>
    <w:rsid w:val="00970D9A"/>
    <w:rsid w:val="009739DF"/>
    <w:rsid w:val="0098178B"/>
    <w:rsid w:val="009825A4"/>
    <w:rsid w:val="00987828"/>
    <w:rsid w:val="009909E4"/>
    <w:rsid w:val="0099259B"/>
    <w:rsid w:val="00992C0D"/>
    <w:rsid w:val="009A0162"/>
    <w:rsid w:val="009A0E6B"/>
    <w:rsid w:val="009B29EF"/>
    <w:rsid w:val="009C1022"/>
    <w:rsid w:val="009C2E22"/>
    <w:rsid w:val="009C4A8C"/>
    <w:rsid w:val="009D184A"/>
    <w:rsid w:val="009D2B4D"/>
    <w:rsid w:val="009D4D48"/>
    <w:rsid w:val="009D596D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373B2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B5F0F"/>
    <w:rsid w:val="00AC11D3"/>
    <w:rsid w:val="00AC3744"/>
    <w:rsid w:val="00AC43CD"/>
    <w:rsid w:val="00AC6053"/>
    <w:rsid w:val="00AD0BD6"/>
    <w:rsid w:val="00AD0ECD"/>
    <w:rsid w:val="00AD3324"/>
    <w:rsid w:val="00AD357F"/>
    <w:rsid w:val="00AD4B90"/>
    <w:rsid w:val="00AE2876"/>
    <w:rsid w:val="00AE28EA"/>
    <w:rsid w:val="00AE68F4"/>
    <w:rsid w:val="00AF1D9A"/>
    <w:rsid w:val="00AF261B"/>
    <w:rsid w:val="00B01C2D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1AFB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65CFA"/>
    <w:rsid w:val="00B759D5"/>
    <w:rsid w:val="00B813A8"/>
    <w:rsid w:val="00B82615"/>
    <w:rsid w:val="00B90E2E"/>
    <w:rsid w:val="00B90FDC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36EB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225"/>
    <w:rsid w:val="00C25E94"/>
    <w:rsid w:val="00C2736D"/>
    <w:rsid w:val="00C27FCA"/>
    <w:rsid w:val="00C32235"/>
    <w:rsid w:val="00C323D0"/>
    <w:rsid w:val="00C37A97"/>
    <w:rsid w:val="00C37AA7"/>
    <w:rsid w:val="00C422FB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5B7E"/>
    <w:rsid w:val="00D01786"/>
    <w:rsid w:val="00D04201"/>
    <w:rsid w:val="00D04E3F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66B"/>
    <w:rsid w:val="00D64BDF"/>
    <w:rsid w:val="00D64E99"/>
    <w:rsid w:val="00D65802"/>
    <w:rsid w:val="00D6604F"/>
    <w:rsid w:val="00D731EC"/>
    <w:rsid w:val="00D879EE"/>
    <w:rsid w:val="00D87B1F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4D8A"/>
    <w:rsid w:val="00DC514A"/>
    <w:rsid w:val="00DC5232"/>
    <w:rsid w:val="00DC5535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2577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A4DF1"/>
    <w:rsid w:val="00EB43B8"/>
    <w:rsid w:val="00EB501A"/>
    <w:rsid w:val="00EC0BFC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1D7F"/>
    <w:rsid w:val="00F16009"/>
    <w:rsid w:val="00F16087"/>
    <w:rsid w:val="00F20644"/>
    <w:rsid w:val="00F22135"/>
    <w:rsid w:val="00F267BB"/>
    <w:rsid w:val="00F27B3B"/>
    <w:rsid w:val="00F3046E"/>
    <w:rsid w:val="00F30881"/>
    <w:rsid w:val="00F35627"/>
    <w:rsid w:val="00F40555"/>
    <w:rsid w:val="00F443F2"/>
    <w:rsid w:val="00F45FFA"/>
    <w:rsid w:val="00F47203"/>
    <w:rsid w:val="00F62634"/>
    <w:rsid w:val="00F652DC"/>
    <w:rsid w:val="00F66944"/>
    <w:rsid w:val="00F70BD6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21B9"/>
    <w:rsid w:val="00FC310A"/>
    <w:rsid w:val="00FC3567"/>
    <w:rsid w:val="00FC3D23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F4DB8"/>
  <w15:docId w15:val="{9B6DD5CA-6878-4A20-831F-C1D031DD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2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szCs w:val="20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  <w:rPr>
      <w:color w:val="000000"/>
      <w:szCs w:val="20"/>
    </w:r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color w:val="000000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  <w:style w:type="paragraph" w:customStyle="1" w:styleId="docdata">
    <w:name w:val="docdata"/>
    <w:aliases w:val="docy,v5,2951,bqiaagaaeyqcaaagiaiaaapecgaabdikaaaaaaaaaaaaaaaaaaaaaaaaaaaaaaaaaaaaaaaaaaaaaaaaaaaaaaaaaaaaaaaaaaaaaaaaaaaaaaaaaaaaaaaaaaaaaaaaaaaaaaaaaaaaaaaaaaaaaaaaaaaaaaaaaaaaaaaaaaaaaaaaaaaaaaaaaaaaaaaaaaaaaaaaaaaaaaaaaaaaaaaaaaaaaaaaaaaaaaaa"/>
    <w:basedOn w:val="a"/>
    <w:rsid w:val="002441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AAD4-331F-4D42-8C10-E88A78D9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2021-06-07T13:40:00Z</cp:lastPrinted>
  <dcterms:created xsi:type="dcterms:W3CDTF">2021-06-07T12:58:00Z</dcterms:created>
  <dcterms:modified xsi:type="dcterms:W3CDTF">2022-03-22T08:59:00Z</dcterms:modified>
</cp:coreProperties>
</file>